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F34" w:rsidRPr="00847DA0" w:rsidRDefault="004102A8" w:rsidP="001C7B9F">
      <w:pPr>
        <w:jc w:val="center"/>
        <w:rPr>
          <w:rFonts w:ascii="Times New Roman" w:hAnsi="Times New Roman" w:cs="Times New Roman"/>
          <w:sz w:val="28"/>
          <w:szCs w:val="28"/>
        </w:rPr>
      </w:pPr>
      <w:r w:rsidRPr="00847DA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102A8" w:rsidRPr="00847DA0" w:rsidRDefault="004102A8" w:rsidP="001C7B9F">
      <w:pPr>
        <w:jc w:val="center"/>
        <w:rPr>
          <w:rFonts w:ascii="Times New Roman" w:hAnsi="Times New Roman" w:cs="Times New Roman"/>
          <w:sz w:val="28"/>
          <w:szCs w:val="28"/>
        </w:rPr>
      </w:pPr>
      <w:r w:rsidRPr="00847DA0">
        <w:rPr>
          <w:rFonts w:ascii="Times New Roman" w:hAnsi="Times New Roman" w:cs="Times New Roman"/>
          <w:sz w:val="28"/>
          <w:szCs w:val="28"/>
        </w:rPr>
        <w:t>РОСТОВСКАЯ ОБЛАСТЬ</w:t>
      </w:r>
      <w:r w:rsidRPr="00847DA0">
        <w:rPr>
          <w:rFonts w:ascii="Times New Roman" w:hAnsi="Times New Roman" w:cs="Times New Roman"/>
          <w:sz w:val="28"/>
          <w:szCs w:val="28"/>
        </w:rPr>
        <w:br/>
        <w:t>КАШАРСКИЙ РАЙОН</w:t>
      </w:r>
      <w:r w:rsidRPr="00847DA0">
        <w:rPr>
          <w:rFonts w:ascii="Times New Roman" w:hAnsi="Times New Roman" w:cs="Times New Roman"/>
          <w:sz w:val="28"/>
          <w:szCs w:val="28"/>
        </w:rPr>
        <w:br/>
        <w:t>МУНИЦИПАЛЬНОЕ ОБРАЗОВАНИЕ</w:t>
      </w:r>
      <w:r w:rsidRPr="00847DA0">
        <w:rPr>
          <w:rFonts w:ascii="Times New Roman" w:hAnsi="Times New Roman" w:cs="Times New Roman"/>
          <w:sz w:val="28"/>
          <w:szCs w:val="28"/>
        </w:rPr>
        <w:br/>
        <w:t>«</w:t>
      </w:r>
      <w:r w:rsidR="000F69CB" w:rsidRPr="00847DA0">
        <w:rPr>
          <w:rFonts w:ascii="Times New Roman" w:hAnsi="Times New Roman" w:cs="Times New Roman"/>
          <w:sz w:val="28"/>
          <w:szCs w:val="28"/>
        </w:rPr>
        <w:t>ВЕРХНЕСВЕЧНИКОВСКОЕ</w:t>
      </w:r>
      <w:r w:rsidRPr="00847DA0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4102A8" w:rsidRPr="00847DA0" w:rsidRDefault="004102A8" w:rsidP="001C7B9F">
      <w:pPr>
        <w:jc w:val="center"/>
        <w:rPr>
          <w:rFonts w:ascii="Times New Roman" w:hAnsi="Times New Roman" w:cs="Times New Roman"/>
          <w:sz w:val="28"/>
          <w:szCs w:val="28"/>
        </w:rPr>
      </w:pPr>
      <w:r w:rsidRPr="00847DA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F69CB" w:rsidRPr="00847DA0">
        <w:rPr>
          <w:rFonts w:ascii="Times New Roman" w:hAnsi="Times New Roman" w:cs="Times New Roman"/>
          <w:sz w:val="28"/>
          <w:szCs w:val="28"/>
        </w:rPr>
        <w:t>ВЕРХНЕСВЕЧНИКОВСКОЕ</w:t>
      </w:r>
      <w:r w:rsidRPr="00847DA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102A8" w:rsidRPr="00847DA0" w:rsidRDefault="000F69CB" w:rsidP="001C7B9F">
      <w:pPr>
        <w:jc w:val="center"/>
        <w:rPr>
          <w:rFonts w:ascii="Times New Roman" w:hAnsi="Times New Roman" w:cs="Times New Roman"/>
          <w:sz w:val="28"/>
          <w:szCs w:val="28"/>
        </w:rPr>
      </w:pPr>
      <w:r w:rsidRPr="00847DA0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1C7B9F" w:rsidRPr="00610E5C" w:rsidRDefault="001C7B9F" w:rsidP="001C7B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02A8" w:rsidRPr="00610E5C" w:rsidRDefault="00562EBC">
      <w:pPr>
        <w:rPr>
          <w:rFonts w:ascii="Times New Roman" w:hAnsi="Times New Roman" w:cs="Times New Roman"/>
          <w:sz w:val="24"/>
          <w:szCs w:val="24"/>
        </w:rPr>
      </w:pPr>
      <w:r w:rsidRPr="00610E5C">
        <w:rPr>
          <w:rFonts w:ascii="Times New Roman" w:hAnsi="Times New Roman" w:cs="Times New Roman"/>
          <w:sz w:val="24"/>
          <w:szCs w:val="24"/>
        </w:rPr>
        <w:t>2</w:t>
      </w:r>
      <w:r w:rsidR="000F69CB" w:rsidRPr="00610E5C">
        <w:rPr>
          <w:rFonts w:ascii="Times New Roman" w:hAnsi="Times New Roman" w:cs="Times New Roman"/>
          <w:sz w:val="24"/>
          <w:szCs w:val="24"/>
        </w:rPr>
        <w:t>5</w:t>
      </w:r>
      <w:r w:rsidR="004102A8" w:rsidRPr="00610E5C">
        <w:rPr>
          <w:rFonts w:ascii="Times New Roman" w:hAnsi="Times New Roman" w:cs="Times New Roman"/>
          <w:sz w:val="24"/>
          <w:szCs w:val="24"/>
        </w:rPr>
        <w:t>.</w:t>
      </w:r>
      <w:r w:rsidRPr="00610E5C">
        <w:rPr>
          <w:rFonts w:ascii="Times New Roman" w:hAnsi="Times New Roman" w:cs="Times New Roman"/>
          <w:sz w:val="24"/>
          <w:szCs w:val="24"/>
        </w:rPr>
        <w:t>12</w:t>
      </w:r>
      <w:r w:rsidR="004102A8" w:rsidRPr="00610E5C">
        <w:rPr>
          <w:rFonts w:ascii="Times New Roman" w:hAnsi="Times New Roman" w:cs="Times New Roman"/>
          <w:sz w:val="24"/>
          <w:szCs w:val="24"/>
        </w:rPr>
        <w:t>.201</w:t>
      </w:r>
      <w:r w:rsidR="000F69CB" w:rsidRPr="00610E5C">
        <w:rPr>
          <w:rFonts w:ascii="Times New Roman" w:hAnsi="Times New Roman" w:cs="Times New Roman"/>
          <w:sz w:val="24"/>
          <w:szCs w:val="24"/>
        </w:rPr>
        <w:t>9</w:t>
      </w:r>
      <w:r w:rsidR="004102A8" w:rsidRPr="00610E5C">
        <w:rPr>
          <w:rFonts w:ascii="Times New Roman" w:hAnsi="Times New Roman" w:cs="Times New Roman"/>
          <w:sz w:val="24"/>
          <w:szCs w:val="24"/>
        </w:rPr>
        <w:t xml:space="preserve">г.                             </w:t>
      </w:r>
      <w:r w:rsidR="001C7B9F" w:rsidRPr="00610E5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102A8" w:rsidRPr="00610E5C">
        <w:rPr>
          <w:rFonts w:ascii="Times New Roman" w:hAnsi="Times New Roman" w:cs="Times New Roman"/>
          <w:sz w:val="24"/>
          <w:szCs w:val="24"/>
        </w:rPr>
        <w:t>с.</w:t>
      </w:r>
      <w:r w:rsidR="000F69CB" w:rsidRPr="00610E5C">
        <w:rPr>
          <w:rFonts w:ascii="Times New Roman" w:hAnsi="Times New Roman" w:cs="Times New Roman"/>
          <w:sz w:val="24"/>
          <w:szCs w:val="24"/>
        </w:rPr>
        <w:t>Верхнесвечниково</w:t>
      </w:r>
      <w:r w:rsidR="004102A8" w:rsidRPr="00610E5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C7B9F" w:rsidRPr="00610E5C">
        <w:rPr>
          <w:rFonts w:ascii="Times New Roman" w:hAnsi="Times New Roman" w:cs="Times New Roman"/>
          <w:sz w:val="24"/>
          <w:szCs w:val="24"/>
        </w:rPr>
        <w:t xml:space="preserve">        </w:t>
      </w:r>
      <w:r w:rsidR="004102A8" w:rsidRPr="00610E5C">
        <w:rPr>
          <w:rFonts w:ascii="Times New Roman" w:hAnsi="Times New Roman" w:cs="Times New Roman"/>
          <w:sz w:val="24"/>
          <w:szCs w:val="24"/>
        </w:rPr>
        <w:t xml:space="preserve">    № </w:t>
      </w:r>
      <w:r w:rsidR="000F69CB" w:rsidRPr="00610E5C">
        <w:rPr>
          <w:rFonts w:ascii="Times New Roman" w:hAnsi="Times New Roman" w:cs="Times New Roman"/>
          <w:sz w:val="24"/>
          <w:szCs w:val="24"/>
        </w:rPr>
        <w:t>49</w:t>
      </w:r>
    </w:p>
    <w:p w:rsidR="00562EBC" w:rsidRPr="00610E5C" w:rsidRDefault="00562EBC">
      <w:pPr>
        <w:rPr>
          <w:rFonts w:ascii="Times New Roman" w:hAnsi="Times New Roman" w:cs="Times New Roman"/>
          <w:sz w:val="24"/>
          <w:szCs w:val="24"/>
        </w:rPr>
      </w:pPr>
      <w:r w:rsidRPr="00610E5C">
        <w:rPr>
          <w:rFonts w:ascii="Times New Roman" w:hAnsi="Times New Roman" w:cs="Times New Roman"/>
          <w:sz w:val="24"/>
          <w:szCs w:val="24"/>
        </w:rPr>
        <w:t xml:space="preserve">Об утверждении плана-графика </w:t>
      </w:r>
      <w:r w:rsidR="00711003" w:rsidRPr="00610E5C">
        <w:rPr>
          <w:rFonts w:ascii="Times New Roman" w:hAnsi="Times New Roman" w:cs="Times New Roman"/>
          <w:sz w:val="24"/>
          <w:szCs w:val="24"/>
        </w:rPr>
        <w:t xml:space="preserve"> закупок</w:t>
      </w:r>
      <w:r w:rsidR="004102A8" w:rsidRPr="00610E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EBC" w:rsidRPr="00610E5C" w:rsidRDefault="00711003">
      <w:pPr>
        <w:rPr>
          <w:rFonts w:ascii="Times New Roman" w:hAnsi="Times New Roman" w:cs="Times New Roman"/>
          <w:sz w:val="24"/>
          <w:szCs w:val="24"/>
        </w:rPr>
      </w:pPr>
      <w:r w:rsidRPr="00610E5C">
        <w:rPr>
          <w:rFonts w:ascii="Times New Roman" w:hAnsi="Times New Roman" w:cs="Times New Roman"/>
          <w:sz w:val="24"/>
          <w:szCs w:val="24"/>
        </w:rPr>
        <w:t xml:space="preserve"> </w:t>
      </w:r>
      <w:r w:rsidR="004102A8" w:rsidRPr="00610E5C">
        <w:rPr>
          <w:rFonts w:ascii="Times New Roman" w:hAnsi="Times New Roman" w:cs="Times New Roman"/>
          <w:sz w:val="24"/>
          <w:szCs w:val="24"/>
        </w:rPr>
        <w:t>товаров, работ, услуг</w:t>
      </w:r>
      <w:r w:rsidRPr="00610E5C">
        <w:rPr>
          <w:rFonts w:ascii="Times New Roman" w:hAnsi="Times New Roman" w:cs="Times New Roman"/>
          <w:sz w:val="24"/>
          <w:szCs w:val="24"/>
        </w:rPr>
        <w:t xml:space="preserve"> для обеспечения </w:t>
      </w:r>
    </w:p>
    <w:p w:rsidR="00562EBC" w:rsidRPr="00610E5C" w:rsidRDefault="00711003">
      <w:pPr>
        <w:rPr>
          <w:rFonts w:ascii="Times New Roman" w:hAnsi="Times New Roman" w:cs="Times New Roman"/>
          <w:sz w:val="24"/>
          <w:szCs w:val="24"/>
        </w:rPr>
      </w:pPr>
      <w:r w:rsidRPr="00610E5C">
        <w:rPr>
          <w:rFonts w:ascii="Times New Roman" w:hAnsi="Times New Roman" w:cs="Times New Roman"/>
          <w:sz w:val="24"/>
          <w:szCs w:val="24"/>
        </w:rPr>
        <w:t xml:space="preserve"> муниципальных нужд администрации  </w:t>
      </w:r>
    </w:p>
    <w:p w:rsidR="004B3E6F" w:rsidRDefault="000F69CB">
      <w:pPr>
        <w:rPr>
          <w:rFonts w:ascii="Times New Roman" w:hAnsi="Times New Roman" w:cs="Times New Roman"/>
          <w:sz w:val="24"/>
          <w:szCs w:val="24"/>
        </w:rPr>
      </w:pPr>
      <w:r w:rsidRPr="00610E5C">
        <w:rPr>
          <w:rFonts w:ascii="Times New Roman" w:hAnsi="Times New Roman" w:cs="Times New Roman"/>
          <w:sz w:val="24"/>
          <w:szCs w:val="24"/>
        </w:rPr>
        <w:t>Верхнесвечниковского</w:t>
      </w:r>
      <w:r w:rsidR="00711003" w:rsidRPr="00610E5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102A8" w:rsidRPr="00610E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E6F" w:rsidRDefault="004102A8">
      <w:pPr>
        <w:rPr>
          <w:rFonts w:ascii="Times New Roman" w:hAnsi="Times New Roman" w:cs="Times New Roman"/>
          <w:sz w:val="24"/>
          <w:szCs w:val="24"/>
        </w:rPr>
      </w:pPr>
      <w:r w:rsidRPr="00610E5C">
        <w:rPr>
          <w:rFonts w:ascii="Times New Roman" w:hAnsi="Times New Roman" w:cs="Times New Roman"/>
          <w:sz w:val="24"/>
          <w:szCs w:val="24"/>
        </w:rPr>
        <w:t>на 20</w:t>
      </w:r>
      <w:r w:rsidR="000F69CB" w:rsidRPr="00610E5C">
        <w:rPr>
          <w:rFonts w:ascii="Times New Roman" w:hAnsi="Times New Roman" w:cs="Times New Roman"/>
          <w:sz w:val="24"/>
          <w:szCs w:val="24"/>
        </w:rPr>
        <w:t>20</w:t>
      </w:r>
      <w:r w:rsidRPr="00610E5C">
        <w:rPr>
          <w:rFonts w:ascii="Times New Roman" w:hAnsi="Times New Roman" w:cs="Times New Roman"/>
          <w:sz w:val="24"/>
          <w:szCs w:val="24"/>
        </w:rPr>
        <w:t xml:space="preserve"> </w:t>
      </w:r>
      <w:r w:rsidR="000F69CB" w:rsidRPr="00610E5C">
        <w:rPr>
          <w:rFonts w:ascii="Times New Roman" w:hAnsi="Times New Roman" w:cs="Times New Roman"/>
          <w:sz w:val="24"/>
          <w:szCs w:val="24"/>
        </w:rPr>
        <w:t xml:space="preserve"> финансовый </w:t>
      </w:r>
      <w:r w:rsidRPr="00610E5C">
        <w:rPr>
          <w:rFonts w:ascii="Times New Roman" w:hAnsi="Times New Roman" w:cs="Times New Roman"/>
          <w:sz w:val="24"/>
          <w:szCs w:val="24"/>
        </w:rPr>
        <w:t>год</w:t>
      </w:r>
      <w:r w:rsidR="000F69CB" w:rsidRPr="00610E5C">
        <w:rPr>
          <w:rFonts w:ascii="Times New Roman" w:hAnsi="Times New Roman" w:cs="Times New Roman"/>
          <w:sz w:val="24"/>
          <w:szCs w:val="24"/>
        </w:rPr>
        <w:t xml:space="preserve"> и плановый период </w:t>
      </w:r>
    </w:p>
    <w:p w:rsidR="004102A8" w:rsidRPr="00610E5C" w:rsidRDefault="000F69CB">
      <w:pPr>
        <w:rPr>
          <w:rFonts w:ascii="Times New Roman" w:hAnsi="Times New Roman" w:cs="Times New Roman"/>
          <w:sz w:val="24"/>
          <w:szCs w:val="24"/>
        </w:rPr>
      </w:pPr>
      <w:r w:rsidRPr="00610E5C">
        <w:rPr>
          <w:rFonts w:ascii="Times New Roman" w:hAnsi="Times New Roman" w:cs="Times New Roman"/>
          <w:sz w:val="24"/>
          <w:szCs w:val="24"/>
        </w:rPr>
        <w:t>2021,2022годов</w:t>
      </w:r>
      <w:r w:rsidR="004102A8" w:rsidRPr="00610E5C">
        <w:rPr>
          <w:rFonts w:ascii="Times New Roman" w:hAnsi="Times New Roman" w:cs="Times New Roman"/>
          <w:sz w:val="24"/>
          <w:szCs w:val="24"/>
        </w:rPr>
        <w:t>.</w:t>
      </w:r>
    </w:p>
    <w:p w:rsidR="004102A8" w:rsidRPr="00610E5C" w:rsidRDefault="004B3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C7B9F" w:rsidRPr="00610E5C">
        <w:rPr>
          <w:rFonts w:ascii="Times New Roman" w:hAnsi="Times New Roman" w:cs="Times New Roman"/>
          <w:sz w:val="24"/>
          <w:szCs w:val="24"/>
        </w:rPr>
        <w:t xml:space="preserve"> </w:t>
      </w:r>
      <w:r w:rsidR="004102A8" w:rsidRPr="00610E5C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05.04.2013года №44-ФЗ «О контрактной системе в сфере закупок товаров, работ, услуг для обеспечения государственных и муниципальных нужд»</w:t>
      </w:r>
    </w:p>
    <w:p w:rsidR="004102A8" w:rsidRPr="00610E5C" w:rsidRDefault="001C7B9F">
      <w:pPr>
        <w:rPr>
          <w:rFonts w:ascii="Times New Roman" w:hAnsi="Times New Roman" w:cs="Times New Roman"/>
          <w:sz w:val="24"/>
          <w:szCs w:val="24"/>
        </w:rPr>
      </w:pPr>
      <w:r w:rsidRPr="00610E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4102A8" w:rsidRPr="00610E5C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102A8" w:rsidRPr="00610E5C" w:rsidRDefault="004102A8">
      <w:pPr>
        <w:rPr>
          <w:rFonts w:ascii="Times New Roman" w:hAnsi="Times New Roman" w:cs="Times New Roman"/>
          <w:sz w:val="24"/>
          <w:szCs w:val="24"/>
        </w:rPr>
      </w:pPr>
      <w:r w:rsidRPr="00610E5C">
        <w:rPr>
          <w:rFonts w:ascii="Times New Roman" w:hAnsi="Times New Roman" w:cs="Times New Roman"/>
          <w:sz w:val="24"/>
          <w:szCs w:val="24"/>
        </w:rPr>
        <w:t>1.</w:t>
      </w:r>
      <w:r w:rsidR="00562EBC" w:rsidRPr="00610E5C">
        <w:rPr>
          <w:rFonts w:ascii="Times New Roman" w:hAnsi="Times New Roman" w:cs="Times New Roman"/>
          <w:sz w:val="24"/>
          <w:szCs w:val="24"/>
        </w:rPr>
        <w:t xml:space="preserve">Утвердить план-график  закупок </w:t>
      </w:r>
      <w:r w:rsidRPr="00610E5C">
        <w:rPr>
          <w:rFonts w:ascii="Times New Roman" w:hAnsi="Times New Roman" w:cs="Times New Roman"/>
          <w:sz w:val="24"/>
          <w:szCs w:val="24"/>
        </w:rPr>
        <w:t xml:space="preserve"> товаров, работ, услуг </w:t>
      </w:r>
      <w:r w:rsidR="00711003" w:rsidRPr="00610E5C">
        <w:rPr>
          <w:rFonts w:ascii="Times New Roman" w:hAnsi="Times New Roman" w:cs="Times New Roman"/>
          <w:sz w:val="24"/>
          <w:szCs w:val="24"/>
        </w:rPr>
        <w:t xml:space="preserve"> для обеспечения муниципальных нужд администрации </w:t>
      </w:r>
      <w:r w:rsidR="000F69CB" w:rsidRPr="00610E5C">
        <w:rPr>
          <w:rFonts w:ascii="Times New Roman" w:hAnsi="Times New Roman" w:cs="Times New Roman"/>
          <w:sz w:val="24"/>
          <w:szCs w:val="24"/>
        </w:rPr>
        <w:t>Верхнесвечниковского</w:t>
      </w:r>
      <w:r w:rsidR="00711003" w:rsidRPr="00610E5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610E5C">
        <w:rPr>
          <w:rFonts w:ascii="Times New Roman" w:hAnsi="Times New Roman" w:cs="Times New Roman"/>
          <w:sz w:val="24"/>
          <w:szCs w:val="24"/>
        </w:rPr>
        <w:t>на</w:t>
      </w:r>
      <w:r w:rsidR="000F69CB" w:rsidRPr="00610E5C">
        <w:rPr>
          <w:rFonts w:ascii="Times New Roman" w:hAnsi="Times New Roman" w:cs="Times New Roman"/>
          <w:sz w:val="24"/>
          <w:szCs w:val="24"/>
        </w:rPr>
        <w:t xml:space="preserve"> 2020  финансовый год и плановый период 2021,2022годов</w:t>
      </w:r>
      <w:r w:rsidR="00847DA0" w:rsidRPr="00610E5C">
        <w:rPr>
          <w:rFonts w:ascii="Times New Roman" w:hAnsi="Times New Roman" w:cs="Times New Roman"/>
          <w:sz w:val="24"/>
          <w:szCs w:val="24"/>
        </w:rPr>
        <w:t>, согласно приложения.</w:t>
      </w:r>
    </w:p>
    <w:p w:rsidR="004102A8" w:rsidRPr="00610E5C" w:rsidRDefault="000F69CB">
      <w:pPr>
        <w:rPr>
          <w:rFonts w:ascii="Times New Roman" w:hAnsi="Times New Roman" w:cs="Times New Roman"/>
          <w:sz w:val="24"/>
          <w:szCs w:val="24"/>
        </w:rPr>
      </w:pPr>
      <w:r w:rsidRPr="00610E5C">
        <w:rPr>
          <w:rFonts w:ascii="Times New Roman" w:hAnsi="Times New Roman" w:cs="Times New Roman"/>
          <w:sz w:val="24"/>
          <w:szCs w:val="24"/>
        </w:rPr>
        <w:t xml:space="preserve">2.Ведущему специалисту </w:t>
      </w:r>
      <w:r w:rsidR="00711003" w:rsidRPr="00610E5C">
        <w:rPr>
          <w:rFonts w:ascii="Times New Roman" w:hAnsi="Times New Roman" w:cs="Times New Roman"/>
          <w:sz w:val="24"/>
          <w:szCs w:val="24"/>
        </w:rPr>
        <w:t xml:space="preserve"> </w:t>
      </w:r>
      <w:r w:rsidR="004102A8" w:rsidRPr="00610E5C">
        <w:rPr>
          <w:rFonts w:ascii="Times New Roman" w:hAnsi="Times New Roman" w:cs="Times New Roman"/>
          <w:sz w:val="24"/>
          <w:szCs w:val="24"/>
        </w:rPr>
        <w:t xml:space="preserve"> </w:t>
      </w:r>
      <w:r w:rsidRPr="00610E5C">
        <w:rPr>
          <w:rFonts w:ascii="Times New Roman" w:hAnsi="Times New Roman" w:cs="Times New Roman"/>
          <w:sz w:val="24"/>
          <w:szCs w:val="24"/>
        </w:rPr>
        <w:t>Шкурупий Н.И.</w:t>
      </w:r>
      <w:r w:rsidR="004102A8" w:rsidRPr="00610E5C">
        <w:rPr>
          <w:rFonts w:ascii="Times New Roman" w:hAnsi="Times New Roman" w:cs="Times New Roman"/>
          <w:sz w:val="24"/>
          <w:szCs w:val="24"/>
        </w:rPr>
        <w:t xml:space="preserve"> разместить </w:t>
      </w:r>
      <w:r w:rsidR="00562EBC" w:rsidRPr="00610E5C">
        <w:rPr>
          <w:rFonts w:ascii="Times New Roman" w:hAnsi="Times New Roman" w:cs="Times New Roman"/>
          <w:sz w:val="24"/>
          <w:szCs w:val="24"/>
        </w:rPr>
        <w:t xml:space="preserve"> </w:t>
      </w:r>
      <w:r w:rsidR="004102A8" w:rsidRPr="00610E5C">
        <w:rPr>
          <w:rFonts w:ascii="Times New Roman" w:hAnsi="Times New Roman" w:cs="Times New Roman"/>
          <w:sz w:val="24"/>
          <w:szCs w:val="24"/>
        </w:rPr>
        <w:t xml:space="preserve">план </w:t>
      </w:r>
      <w:r w:rsidR="00711003" w:rsidRPr="00610E5C">
        <w:rPr>
          <w:rFonts w:ascii="Times New Roman" w:hAnsi="Times New Roman" w:cs="Times New Roman"/>
          <w:sz w:val="24"/>
          <w:szCs w:val="24"/>
        </w:rPr>
        <w:t xml:space="preserve">– график </w:t>
      </w:r>
      <w:r w:rsidR="004102A8" w:rsidRPr="00610E5C">
        <w:rPr>
          <w:rFonts w:ascii="Times New Roman" w:hAnsi="Times New Roman" w:cs="Times New Roman"/>
          <w:sz w:val="24"/>
          <w:szCs w:val="24"/>
        </w:rPr>
        <w:t xml:space="preserve"> на </w:t>
      </w:r>
      <w:r w:rsidRPr="00610E5C">
        <w:rPr>
          <w:rFonts w:ascii="Times New Roman" w:hAnsi="Times New Roman" w:cs="Times New Roman"/>
          <w:sz w:val="24"/>
          <w:szCs w:val="24"/>
        </w:rPr>
        <w:t>2020  финансовый год и плановый период 2021,2022годов,</w:t>
      </w:r>
      <w:r w:rsidR="004102A8" w:rsidRPr="00610E5C">
        <w:rPr>
          <w:rFonts w:ascii="Times New Roman" w:hAnsi="Times New Roman" w:cs="Times New Roman"/>
          <w:sz w:val="24"/>
          <w:szCs w:val="24"/>
        </w:rPr>
        <w:t xml:space="preserve">  на официальном сайте </w:t>
      </w:r>
      <w:r w:rsidR="004102A8" w:rsidRPr="00610E5C">
        <w:rPr>
          <w:rFonts w:ascii="Times New Roman" w:hAnsi="Times New Roman" w:cs="Times New Roman"/>
          <w:sz w:val="24"/>
          <w:szCs w:val="24"/>
          <w:lang w:val="en-US"/>
        </w:rPr>
        <w:t>zakupki</w:t>
      </w:r>
      <w:r w:rsidR="004102A8" w:rsidRPr="00610E5C">
        <w:rPr>
          <w:rFonts w:ascii="Times New Roman" w:hAnsi="Times New Roman" w:cs="Times New Roman"/>
          <w:sz w:val="24"/>
          <w:szCs w:val="24"/>
        </w:rPr>
        <w:t>.</w:t>
      </w:r>
      <w:r w:rsidR="004102A8" w:rsidRPr="00610E5C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="004102A8" w:rsidRPr="00610E5C">
        <w:rPr>
          <w:rFonts w:ascii="Times New Roman" w:hAnsi="Times New Roman" w:cs="Times New Roman"/>
          <w:sz w:val="24"/>
          <w:szCs w:val="24"/>
        </w:rPr>
        <w:t>.</w:t>
      </w:r>
      <w:r w:rsidR="004102A8" w:rsidRPr="00610E5C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4102A8" w:rsidRPr="00610E5C">
        <w:rPr>
          <w:rFonts w:ascii="Times New Roman" w:hAnsi="Times New Roman" w:cs="Times New Roman"/>
          <w:sz w:val="24"/>
          <w:szCs w:val="24"/>
        </w:rPr>
        <w:t>.</w:t>
      </w:r>
    </w:p>
    <w:p w:rsidR="004102A8" w:rsidRPr="00610E5C" w:rsidRDefault="004102A8">
      <w:pPr>
        <w:rPr>
          <w:rFonts w:ascii="Times New Roman" w:hAnsi="Times New Roman" w:cs="Times New Roman"/>
          <w:sz w:val="24"/>
          <w:szCs w:val="24"/>
        </w:rPr>
      </w:pPr>
      <w:r w:rsidRPr="00610E5C">
        <w:rPr>
          <w:rFonts w:ascii="Times New Roman" w:hAnsi="Times New Roman" w:cs="Times New Roman"/>
          <w:sz w:val="24"/>
          <w:szCs w:val="24"/>
        </w:rPr>
        <w:t>3.</w:t>
      </w:r>
      <w:r w:rsidR="00711003" w:rsidRPr="00610E5C">
        <w:rPr>
          <w:rFonts w:ascii="Times New Roman" w:hAnsi="Times New Roman" w:cs="Times New Roman"/>
          <w:sz w:val="24"/>
          <w:szCs w:val="24"/>
        </w:rPr>
        <w:t xml:space="preserve"> </w:t>
      </w:r>
      <w:r w:rsidRPr="00610E5C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711003" w:rsidRPr="00610E5C">
        <w:rPr>
          <w:rFonts w:ascii="Times New Roman" w:hAnsi="Times New Roman" w:cs="Times New Roman"/>
          <w:sz w:val="24"/>
          <w:szCs w:val="24"/>
        </w:rPr>
        <w:t xml:space="preserve"> </w:t>
      </w:r>
      <w:r w:rsidRPr="00610E5C">
        <w:rPr>
          <w:rFonts w:ascii="Times New Roman" w:hAnsi="Times New Roman" w:cs="Times New Roman"/>
          <w:sz w:val="24"/>
          <w:szCs w:val="24"/>
        </w:rPr>
        <w:t>за выполнением данного постановления оставляю за собой.</w:t>
      </w:r>
    </w:p>
    <w:p w:rsidR="004102A8" w:rsidRPr="00610E5C" w:rsidRDefault="004102A8">
      <w:pPr>
        <w:rPr>
          <w:rFonts w:ascii="Times New Roman" w:hAnsi="Times New Roman" w:cs="Times New Roman"/>
          <w:sz w:val="24"/>
          <w:szCs w:val="24"/>
        </w:rPr>
      </w:pPr>
    </w:p>
    <w:p w:rsidR="00610E5C" w:rsidRPr="004B3E6F" w:rsidRDefault="004102A8" w:rsidP="00610E5C">
      <w:pPr>
        <w:rPr>
          <w:rFonts w:ascii="Times New Roman" w:hAnsi="Times New Roman" w:cs="Times New Roman"/>
          <w:sz w:val="24"/>
          <w:szCs w:val="24"/>
        </w:rPr>
        <w:sectPr w:rsidR="00610E5C" w:rsidRPr="004B3E6F" w:rsidSect="00610E5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610E5C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1C7B9F" w:rsidRPr="00610E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bookmarkStart w:id="0" w:name="_GoBack"/>
      <w:bookmarkEnd w:id="0"/>
      <w:r w:rsidR="001C7B9F" w:rsidRPr="00610E5C">
        <w:rPr>
          <w:rFonts w:ascii="Times New Roman" w:hAnsi="Times New Roman" w:cs="Times New Roman"/>
          <w:sz w:val="24"/>
          <w:szCs w:val="24"/>
        </w:rPr>
        <w:t xml:space="preserve">  </w:t>
      </w:r>
      <w:r w:rsidRPr="00610E5C">
        <w:rPr>
          <w:rFonts w:ascii="Times New Roman" w:hAnsi="Times New Roman" w:cs="Times New Roman"/>
          <w:sz w:val="24"/>
          <w:szCs w:val="24"/>
        </w:rPr>
        <w:t xml:space="preserve"> </w:t>
      </w:r>
      <w:r w:rsidR="000F69CB" w:rsidRPr="00610E5C">
        <w:rPr>
          <w:rFonts w:ascii="Times New Roman" w:hAnsi="Times New Roman" w:cs="Times New Roman"/>
          <w:sz w:val="24"/>
          <w:szCs w:val="24"/>
        </w:rPr>
        <w:t>Верхнесвечниковского</w:t>
      </w:r>
      <w:r w:rsidRPr="00610E5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C7B9F" w:rsidRPr="00610E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7D117B" w:rsidRPr="00610E5C">
        <w:rPr>
          <w:rFonts w:ascii="Times New Roman" w:hAnsi="Times New Roman" w:cs="Times New Roman"/>
          <w:sz w:val="24"/>
          <w:szCs w:val="24"/>
        </w:rPr>
        <w:t>С.Ф.Демченко</w:t>
      </w:r>
    </w:p>
    <w:tbl>
      <w:tblPr>
        <w:tblW w:w="15098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369"/>
        <w:gridCol w:w="2442"/>
        <w:gridCol w:w="1494"/>
        <w:gridCol w:w="369"/>
        <w:gridCol w:w="788"/>
        <w:gridCol w:w="1493"/>
        <w:gridCol w:w="236"/>
        <w:gridCol w:w="1656"/>
        <w:gridCol w:w="1414"/>
        <w:gridCol w:w="1398"/>
        <w:gridCol w:w="1301"/>
        <w:gridCol w:w="1207"/>
        <w:gridCol w:w="931"/>
      </w:tblGrid>
      <w:tr w:rsidR="00690656" w:rsidRPr="00847DA0" w:rsidTr="00847DA0">
        <w:trPr>
          <w:trHeight w:val="1418"/>
        </w:trPr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84F81" w:rsidRPr="00610E5C" w:rsidRDefault="00610E5C" w:rsidP="00610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10E5C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Приложение к распоряжению от 25.12.2019 года № 49</w:t>
            </w:r>
          </w:p>
          <w:p w:rsidR="00C84F81" w:rsidRPr="00610E5C" w:rsidRDefault="00C84F81" w:rsidP="00610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C84F81" w:rsidRPr="00847DA0" w:rsidRDefault="00C84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C84F81" w:rsidRPr="00847DA0" w:rsidRDefault="00C84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C84F81" w:rsidRPr="00847DA0" w:rsidRDefault="00C84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C84F81" w:rsidRPr="00847DA0" w:rsidRDefault="00C84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C84F81" w:rsidRPr="00847DA0" w:rsidRDefault="00C84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C84F81" w:rsidRPr="00847DA0" w:rsidRDefault="00C84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C84F81" w:rsidRPr="00847DA0" w:rsidRDefault="00C84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C84F81" w:rsidRPr="00847DA0" w:rsidRDefault="00C84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C84F81" w:rsidRPr="00847DA0" w:rsidRDefault="00C84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C84F81" w:rsidRPr="00847DA0" w:rsidRDefault="00C84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C84F81" w:rsidRPr="00847DA0" w:rsidRDefault="00C84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C84F81" w:rsidRPr="00847DA0" w:rsidRDefault="00847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                                         </w:t>
            </w:r>
          </w:p>
          <w:p w:rsidR="00C84F81" w:rsidRPr="00847DA0" w:rsidRDefault="00C84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C84F81" w:rsidRPr="00847DA0" w:rsidRDefault="00C84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47DA0">
              <w:rPr>
                <w:rFonts w:ascii="Times New Roman" w:hAnsi="Times New Roman" w:cs="Times New Roman"/>
                <w:b/>
                <w:bCs/>
                <w:color w:val="000000"/>
              </w:rPr>
              <w:t>ПЛАН-ГРАФИК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90656" w:rsidRPr="00847DA0" w:rsidRDefault="00690656" w:rsidP="00610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90656" w:rsidRPr="00847DA0" w:rsidRDefault="00690656" w:rsidP="00610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90656" w:rsidRPr="00847DA0" w:rsidTr="00690656">
        <w:trPr>
          <w:trHeight w:val="290"/>
        </w:trPr>
        <w:tc>
          <w:tcPr>
            <w:tcW w:w="3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90656" w:rsidRPr="00847DA0" w:rsidRDefault="00690656" w:rsidP="00847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47DA0">
              <w:rPr>
                <w:rFonts w:ascii="Times New Roman" w:hAnsi="Times New Roman" w:cs="Times New Roman"/>
                <w:b/>
                <w:bCs/>
                <w:color w:val="000000"/>
              </w:rPr>
              <w:t>закупок товаров, работ, услуг на 2020 финансовый год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90656" w:rsidRPr="00847DA0" w:rsidTr="00690656">
        <w:trPr>
          <w:trHeight w:val="290"/>
        </w:trPr>
        <w:tc>
          <w:tcPr>
            <w:tcW w:w="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47DA0">
              <w:rPr>
                <w:rFonts w:ascii="Times New Roman" w:hAnsi="Times New Roman" w:cs="Times New Roman"/>
                <w:b/>
                <w:bCs/>
                <w:color w:val="000000"/>
              </w:rPr>
              <w:t>и на плановый период 2021 и 2022 годов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90656" w:rsidRPr="00847DA0" w:rsidTr="00690656">
        <w:trPr>
          <w:trHeight w:val="386"/>
        </w:trPr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1. Информация о заказчике: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90656" w:rsidRPr="00847DA0" w:rsidTr="00690656">
        <w:trPr>
          <w:trHeight w:val="386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90656" w:rsidRPr="00847DA0" w:rsidTr="00690656">
        <w:trPr>
          <w:trHeight w:val="386"/>
        </w:trPr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Полное наименование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АДМИНИСТРАЦИЯ ВЕРХНЕСВЕЧНИКОВСКОГО СЕЛЬСКОГО ПОСЕЛЕНИЯ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90656" w:rsidRPr="00847DA0" w:rsidTr="00690656">
        <w:trPr>
          <w:trHeight w:val="386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90656" w:rsidRPr="00847DA0" w:rsidTr="00690656">
        <w:trPr>
          <w:trHeight w:val="386"/>
        </w:trPr>
        <w:tc>
          <w:tcPr>
            <w:tcW w:w="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 xml:space="preserve">Организационно-правовая форма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Муниципальные казенные учреждения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90656" w:rsidRPr="00847DA0" w:rsidTr="00690656">
        <w:trPr>
          <w:trHeight w:val="386"/>
        </w:trPr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Форма собственности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Муниципальная собственность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90656" w:rsidRPr="00847DA0" w:rsidTr="00690656">
        <w:trPr>
          <w:trHeight w:val="581"/>
        </w:trPr>
        <w:tc>
          <w:tcPr>
            <w:tcW w:w="3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Место нахождения (адрес), телефон, адрес электронной почты</w:t>
            </w:r>
          </w:p>
        </w:tc>
        <w:tc>
          <w:tcPr>
            <w:tcW w:w="19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Российская Федерация, 346208, Ростовская обл, Кашарский р-н, Верхнесвечниково с, УЛ ЛЕНИНА, 20, 266-86388-32794, sp16171@donpac.ru</w:t>
            </w:r>
          </w:p>
        </w:tc>
      </w:tr>
      <w:tr w:rsidR="00690656" w:rsidRPr="00847DA0" w:rsidTr="00690656">
        <w:trPr>
          <w:trHeight w:val="386"/>
        </w:trPr>
        <w:tc>
          <w:tcPr>
            <w:tcW w:w="3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19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90656" w:rsidRPr="00847DA0" w:rsidTr="00690656">
        <w:trPr>
          <w:trHeight w:val="386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90656" w:rsidRPr="00847DA0" w:rsidTr="00690656">
        <w:trPr>
          <w:trHeight w:val="581"/>
        </w:trPr>
        <w:tc>
          <w:tcPr>
            <w:tcW w:w="3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Место нахождения (адрес), телефон, адрес электронной почты</w:t>
            </w:r>
          </w:p>
        </w:tc>
        <w:tc>
          <w:tcPr>
            <w:tcW w:w="19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90656" w:rsidRPr="00847DA0" w:rsidTr="00690656">
        <w:trPr>
          <w:trHeight w:val="386"/>
        </w:trPr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Единица измерения: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рубль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90656" w:rsidRPr="00847DA0" w:rsidTr="00690656">
        <w:trPr>
          <w:trHeight w:val="482"/>
        </w:trPr>
        <w:tc>
          <w:tcPr>
            <w:tcW w:w="3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2. Информация о закупках товаров, работ, услуг на 2020 финансовый год и на плановый период 2021 и 2022 годов:</w:t>
            </w:r>
          </w:p>
        </w:tc>
      </w:tr>
      <w:tr w:rsidR="00690656" w:rsidRPr="00847DA0" w:rsidTr="00690656">
        <w:trPr>
          <w:trHeight w:val="386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90656" w:rsidRPr="00847DA0" w:rsidTr="00690656">
        <w:trPr>
          <w:trHeight w:val="1162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Идентификационный код закупки</w:t>
            </w:r>
          </w:p>
        </w:tc>
        <w:tc>
          <w:tcPr>
            <w:tcW w:w="1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Объект закупки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1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Объем финансового обеспечения, в том числе планируемые платежи</w:t>
            </w:r>
          </w:p>
        </w:tc>
      </w:tr>
      <w:tr w:rsidR="00690656" w:rsidRPr="00847DA0" w:rsidTr="00690656">
        <w:trPr>
          <w:trHeight w:val="1548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1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Наименование объекта закупки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на текущий финансовый год</w:t>
            </w:r>
          </w:p>
        </w:tc>
        <w:tc>
          <w:tcPr>
            <w:tcW w:w="1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на плановый период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последующие годы</w:t>
            </w:r>
          </w:p>
        </w:tc>
      </w:tr>
      <w:tr w:rsidR="00690656" w:rsidRPr="00847DA0" w:rsidTr="00690656">
        <w:trPr>
          <w:trHeight w:val="1934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на первый год</w:t>
            </w:r>
          </w:p>
        </w:tc>
        <w:tc>
          <w:tcPr>
            <w:tcW w:w="1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на второй год</w:t>
            </w:r>
          </w:p>
        </w:tc>
      </w:tr>
      <w:tr w:rsidR="00690656" w:rsidRPr="00847DA0" w:rsidTr="00690656">
        <w:trPr>
          <w:trHeight w:val="1548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Код</w:t>
            </w:r>
          </w:p>
        </w:tc>
        <w:tc>
          <w:tcPr>
            <w:tcW w:w="3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90656" w:rsidRPr="00847DA0" w:rsidTr="00690656">
        <w:trPr>
          <w:trHeight w:val="290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690656" w:rsidRPr="00847DA0" w:rsidTr="00690656">
        <w:trPr>
          <w:trHeight w:val="852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0001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203611590254261150100100010003512244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35.12.10.110</w:t>
            </w:r>
          </w:p>
        </w:tc>
        <w:tc>
          <w:tcPr>
            <w:tcW w:w="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Услуги по передаче электроэнергии</w:t>
            </w:r>
          </w:p>
        </w:tc>
        <w:tc>
          <w:tcPr>
            <w:tcW w:w="1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Услуги по передаче электроэнергии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1086500.0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851500.0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118000.0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117000.0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690656" w:rsidRPr="00847DA0" w:rsidTr="00690656">
        <w:trPr>
          <w:trHeight w:val="1162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0002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203611590254261150100100020006110244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61.10.11.120</w:t>
            </w:r>
          </w:p>
        </w:tc>
        <w:tc>
          <w:tcPr>
            <w:tcW w:w="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Услуги по предоставлению местных соединений</w:t>
            </w:r>
          </w:p>
        </w:tc>
        <w:tc>
          <w:tcPr>
            <w:tcW w:w="1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Услуги по предоставлению местных соединений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75000.0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25000.0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25000.0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25000.0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690656" w:rsidRPr="00847DA0" w:rsidTr="00690656">
        <w:trPr>
          <w:trHeight w:val="773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203611590254261150100100030000000244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Товары, работы или услуги на сумму, не превышающую 300 тыс. руб. (п. 4 ч. 1 ст. 93 Федерального закона № 44-ФЗ)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3455600.0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2839400.0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208800.0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407400.0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690656" w:rsidRPr="00847DA0" w:rsidTr="00690656">
        <w:trPr>
          <w:trHeight w:val="1666"/>
        </w:trPr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90656" w:rsidRPr="00847DA0" w:rsidTr="00690656">
        <w:trPr>
          <w:trHeight w:val="581"/>
        </w:trPr>
        <w:tc>
          <w:tcPr>
            <w:tcW w:w="3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Всего для осуществления закупок,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4617100.0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3715900.0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351800.0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549400.0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690656" w:rsidRPr="00847DA0" w:rsidTr="00690656">
        <w:trPr>
          <w:trHeight w:val="581"/>
        </w:trPr>
        <w:tc>
          <w:tcPr>
            <w:tcW w:w="3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в том числе по коду бюджетной классификации 95105030210020030244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205900.0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150900.0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10000.0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45000.0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690656" w:rsidRPr="00847DA0" w:rsidTr="00690656">
        <w:trPr>
          <w:trHeight w:val="581"/>
        </w:trPr>
        <w:tc>
          <w:tcPr>
            <w:tcW w:w="3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в том числе по коду бюджетной классификации 95105030710020130244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70000.0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60000.0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5000.0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5000.0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690656" w:rsidRPr="00847DA0" w:rsidTr="00690656">
        <w:trPr>
          <w:trHeight w:val="581"/>
        </w:trPr>
        <w:tc>
          <w:tcPr>
            <w:tcW w:w="3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в том числе по коду бюджетной классификации 95105030710020140244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190000.0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160000.0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5000.0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25000.0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690656" w:rsidRPr="00847DA0" w:rsidTr="00690656">
        <w:trPr>
          <w:trHeight w:val="581"/>
        </w:trPr>
        <w:tc>
          <w:tcPr>
            <w:tcW w:w="3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в том числе по коду бюджетной классификации 95105030710029990244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70000.0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60000.0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5000.0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5000.0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690656" w:rsidRPr="00847DA0" w:rsidTr="00690656">
        <w:trPr>
          <w:trHeight w:val="581"/>
        </w:trPr>
        <w:tc>
          <w:tcPr>
            <w:tcW w:w="3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в том числе по коду бюджетной классификации 95107051010020190244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70000.0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25000.0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20000.0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25000.0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690656" w:rsidRPr="00847DA0" w:rsidTr="00690656">
        <w:trPr>
          <w:trHeight w:val="581"/>
        </w:trPr>
        <w:tc>
          <w:tcPr>
            <w:tcW w:w="3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в том числе по коду бюджетной классификации 95101049010000190244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1387600.0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1196000.0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98900.0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92700.0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690656" w:rsidRPr="00847DA0" w:rsidTr="00690656">
        <w:trPr>
          <w:trHeight w:val="581"/>
        </w:trPr>
        <w:tc>
          <w:tcPr>
            <w:tcW w:w="3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в том числе по коду бюджетной классификации 95101048990072390244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600.0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200.0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200.0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200.0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690656" w:rsidRPr="00847DA0" w:rsidTr="00690656">
        <w:trPr>
          <w:trHeight w:val="581"/>
        </w:trPr>
        <w:tc>
          <w:tcPr>
            <w:tcW w:w="3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в том числе по коду бюджетной классификации 95105030210029990244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700900.0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605900.0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45000.0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50000.0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690656" w:rsidRPr="00847DA0" w:rsidTr="00690656">
        <w:trPr>
          <w:trHeight w:val="581"/>
        </w:trPr>
        <w:tc>
          <w:tcPr>
            <w:tcW w:w="3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в том числе по коду бюджетной классификации 95101040410020100244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368100.0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122700.0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122700.0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122700.0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690656" w:rsidRPr="00847DA0" w:rsidTr="00690656">
        <w:trPr>
          <w:trHeight w:val="581"/>
        </w:trPr>
        <w:tc>
          <w:tcPr>
            <w:tcW w:w="3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в том числе по коду бюджетной классификации 95101130310020060244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38000.0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18000.0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10000.0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10000.0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690656" w:rsidRPr="00847DA0" w:rsidTr="00690656">
        <w:trPr>
          <w:trHeight w:val="581"/>
        </w:trPr>
        <w:tc>
          <w:tcPr>
            <w:tcW w:w="3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в том числе по коду бюджетной классификации 95101130910020160244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115000.0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115000.0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690656" w:rsidRPr="00847DA0" w:rsidTr="00690656">
        <w:trPr>
          <w:trHeight w:val="581"/>
        </w:trPr>
        <w:tc>
          <w:tcPr>
            <w:tcW w:w="3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в том числе по коду бюджетной классификации 95101130910020180244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10000.0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10000.0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690656" w:rsidRPr="00847DA0" w:rsidTr="00690656">
        <w:trPr>
          <w:trHeight w:val="581"/>
        </w:trPr>
        <w:tc>
          <w:tcPr>
            <w:tcW w:w="3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в том числе по коду бюджетной классификации 95103100410020080244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200000.0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200000.0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690656" w:rsidRPr="00847DA0" w:rsidTr="00690656">
        <w:trPr>
          <w:trHeight w:val="581"/>
        </w:trPr>
        <w:tc>
          <w:tcPr>
            <w:tcW w:w="3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в том числе по коду бюджетной классификации 95103100410020090244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104000.0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50000.0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54000.0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690656" w:rsidRPr="00847DA0" w:rsidTr="00690656">
        <w:trPr>
          <w:trHeight w:val="581"/>
        </w:trPr>
        <w:tc>
          <w:tcPr>
            <w:tcW w:w="3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в том числе по коду бюджетной классификации 95104060210020040244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40000.0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40000.0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690656" w:rsidRPr="00847DA0" w:rsidTr="00690656">
        <w:trPr>
          <w:trHeight w:val="581"/>
        </w:trPr>
        <w:tc>
          <w:tcPr>
            <w:tcW w:w="3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в том числе по коду бюджетной классификации 95104090610085030244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497200.0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497200.0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690656" w:rsidRPr="00847DA0" w:rsidTr="00690656">
        <w:trPr>
          <w:trHeight w:val="581"/>
        </w:trPr>
        <w:tc>
          <w:tcPr>
            <w:tcW w:w="3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в том числе по коду бюджетной классификации 95105030210020010244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245400.0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175600.0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10000.0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59800.0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690656" w:rsidRPr="00847DA0" w:rsidTr="00690656">
        <w:trPr>
          <w:trHeight w:val="581"/>
        </w:trPr>
        <w:tc>
          <w:tcPr>
            <w:tcW w:w="3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в том числе по коду бюджетной классификации 95101130310020050244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40000.0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20000.0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10000.0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10000.0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690656" w:rsidRPr="00847DA0" w:rsidTr="00690656">
        <w:trPr>
          <w:trHeight w:val="581"/>
        </w:trPr>
        <w:tc>
          <w:tcPr>
            <w:tcW w:w="3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в том числе по коду бюджетной классификации 95105030210020020244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264400.0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209400.0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10000.0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45000.0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0656" w:rsidRPr="00847DA0" w:rsidRDefault="00690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DA0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</w:tbl>
    <w:p w:rsidR="00690656" w:rsidRPr="00847DA0" w:rsidRDefault="00690656">
      <w:pPr>
        <w:rPr>
          <w:rFonts w:ascii="Times New Roman" w:hAnsi="Times New Roman" w:cs="Times New Roman"/>
        </w:rPr>
      </w:pPr>
    </w:p>
    <w:sectPr w:rsidR="00690656" w:rsidRPr="00847DA0" w:rsidSect="00610E5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6C1" w:rsidRDefault="008B26C1" w:rsidP="00847DA0">
      <w:pPr>
        <w:spacing w:after="0" w:line="240" w:lineRule="auto"/>
      </w:pPr>
      <w:r>
        <w:separator/>
      </w:r>
    </w:p>
  </w:endnote>
  <w:endnote w:type="continuationSeparator" w:id="0">
    <w:p w:rsidR="008B26C1" w:rsidRDefault="008B26C1" w:rsidP="00847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6C1" w:rsidRDefault="008B26C1" w:rsidP="00847DA0">
      <w:pPr>
        <w:spacing w:after="0" w:line="240" w:lineRule="auto"/>
      </w:pPr>
      <w:r>
        <w:separator/>
      </w:r>
    </w:p>
  </w:footnote>
  <w:footnote w:type="continuationSeparator" w:id="0">
    <w:p w:rsidR="008B26C1" w:rsidRDefault="008B26C1" w:rsidP="00847D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2A8"/>
    <w:rsid w:val="000F69CB"/>
    <w:rsid w:val="001C7B9F"/>
    <w:rsid w:val="00216A41"/>
    <w:rsid w:val="002974D4"/>
    <w:rsid w:val="00360975"/>
    <w:rsid w:val="003638FB"/>
    <w:rsid w:val="004102A8"/>
    <w:rsid w:val="004B3E6F"/>
    <w:rsid w:val="00562EBC"/>
    <w:rsid w:val="00610E5C"/>
    <w:rsid w:val="00690656"/>
    <w:rsid w:val="00711003"/>
    <w:rsid w:val="00741F4B"/>
    <w:rsid w:val="007D117B"/>
    <w:rsid w:val="00847DA0"/>
    <w:rsid w:val="008939DF"/>
    <w:rsid w:val="008B26C1"/>
    <w:rsid w:val="00B50922"/>
    <w:rsid w:val="00BE1F34"/>
    <w:rsid w:val="00C84F81"/>
    <w:rsid w:val="00D53960"/>
    <w:rsid w:val="00E34CD7"/>
    <w:rsid w:val="00EE2063"/>
    <w:rsid w:val="00F0750E"/>
    <w:rsid w:val="00F5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66CE4"/>
  <w15:docId w15:val="{79B1467B-0088-47DB-A71E-9E8544D93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7DA0"/>
  </w:style>
  <w:style w:type="paragraph" w:styleId="a5">
    <w:name w:val="footer"/>
    <w:basedOn w:val="a"/>
    <w:link w:val="a6"/>
    <w:uiPriority w:val="99"/>
    <w:unhideWhenUsed/>
    <w:rsid w:val="00847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7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559EF-3C6E-4ABB-B86C-A90D3F32E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W7</cp:lastModifiedBy>
  <cp:revision>8</cp:revision>
  <cp:lastPrinted>2017-03-09T07:50:00Z</cp:lastPrinted>
  <dcterms:created xsi:type="dcterms:W3CDTF">2019-12-26T11:37:00Z</dcterms:created>
  <dcterms:modified xsi:type="dcterms:W3CDTF">2019-12-26T12:21:00Z</dcterms:modified>
</cp:coreProperties>
</file>